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7F4" w:rsidRPr="00102FF9" w:rsidRDefault="00102FF9">
      <w:r w:rsidRPr="00102FF9">
        <w:t xml:space="preserve">                                                                                                                                                                    </w:t>
      </w:r>
      <w:r w:rsidRPr="00102FF9">
        <w:rPr>
          <w:noProof/>
          <w:lang w:eastAsia="de-DE"/>
        </w:rPr>
        <w:drawing>
          <wp:inline distT="0" distB="0" distL="0" distR="0" wp14:anchorId="5CBFC4F7" wp14:editId="43F42DF8">
            <wp:extent cx="554983" cy="428129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014" cy="430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2FF9">
        <w:t xml:space="preserve">                                  </w:t>
      </w:r>
      <w:r>
        <w:t xml:space="preserve">      </w:t>
      </w:r>
      <w:r w:rsidR="00F507F4" w:rsidRPr="00F507F4">
        <w:rPr>
          <w:u w:val="single"/>
        </w:rPr>
        <w:t xml:space="preserve">Metropolitan SPA / BAR </w:t>
      </w:r>
      <w:proofErr w:type="spellStart"/>
      <w:r w:rsidR="00F507F4" w:rsidRPr="00F507F4">
        <w:rPr>
          <w:u w:val="single"/>
        </w:rPr>
        <w:t>Completto</w:t>
      </w:r>
      <w:proofErr w:type="spellEnd"/>
      <w:r w:rsidR="00F507F4">
        <w:rPr>
          <w:u w:val="single"/>
        </w:rPr>
        <w:t>_____________________________________________________</w:t>
      </w:r>
    </w:p>
    <w:p w:rsidR="00F507F4" w:rsidRDefault="00F507F4">
      <w:pPr>
        <w:rPr>
          <w:color w:val="FF0000"/>
        </w:rPr>
      </w:pPr>
      <w:r>
        <w:rPr>
          <w:color w:val="FF0000"/>
        </w:rPr>
        <w:t>Heizt stä</w:t>
      </w:r>
      <w:r w:rsidR="00CC66F7">
        <w:rPr>
          <w:color w:val="FF0000"/>
        </w:rPr>
        <w:t>ndig  / Heizt nicht / nicht regu</w:t>
      </w:r>
      <w:r>
        <w:rPr>
          <w:color w:val="FF0000"/>
        </w:rPr>
        <w:t>lierbar</w:t>
      </w:r>
    </w:p>
    <w:p w:rsidR="00F507F4" w:rsidRDefault="00F507F4"/>
    <w:p w:rsidR="00F507F4" w:rsidRDefault="00F507F4"/>
    <w:p w:rsidR="00F507F4" w:rsidRDefault="00F507F4">
      <w:r>
        <w:t>Meldung:</w:t>
      </w:r>
    </w:p>
    <w:p w:rsidR="00F507F4" w:rsidRDefault="00F507F4">
      <w:r>
        <w:t xml:space="preserve">In Einzelfällen </w:t>
      </w:r>
      <w:r w:rsidR="00CC66F7">
        <w:t>kann es zu einer Fehlfunktion des integrierten Thermostaten kommen, dass es nicht regulierbar ist, bzw. der Heizkörper ständig oder überhaupt nicht heizt.</w:t>
      </w:r>
    </w:p>
    <w:p w:rsidR="00CC66F7" w:rsidRDefault="00CC66F7"/>
    <w:p w:rsidR="00CC66F7" w:rsidRDefault="00CC66F7" w:rsidP="00CC66F7">
      <w:r>
        <w:t>Mögliche Ursachen:</w:t>
      </w:r>
    </w:p>
    <w:p w:rsidR="00CC66F7" w:rsidRDefault="00CC66F7" w:rsidP="00CC66F7">
      <w:r>
        <w:t>-Der Raum ist soweit aufgeheizt bis das Thermostat schließt (FBH)</w:t>
      </w:r>
    </w:p>
    <w:p w:rsidR="00CC66F7" w:rsidRDefault="00CC66F7" w:rsidP="00CC66F7">
      <w:r>
        <w:t>-Der Raum ist soweit abgekühlt bis das Thermostat öffnet (offenes Fenster)</w:t>
      </w:r>
    </w:p>
    <w:p w:rsidR="00102FF9" w:rsidRDefault="00102FF9" w:rsidP="00CC66F7">
      <w:r>
        <w:t>-Abb</w:t>
      </w:r>
      <w:r w:rsidR="00200D82">
        <w:t>.</w:t>
      </w:r>
      <w:r>
        <w:t>1:  Das Thermostat Unterteil ist falsch eingestellt</w:t>
      </w:r>
    </w:p>
    <w:p w:rsidR="00A2177D" w:rsidRDefault="00A2177D" w:rsidP="00CC66F7">
      <w:r>
        <w:t>-Abb</w:t>
      </w:r>
      <w:r w:rsidR="0090131A">
        <w:t>.2:  Das Thermostat geschlossen- Markierung 12:00 Uhr</w:t>
      </w:r>
    </w:p>
    <w:p w:rsidR="0090131A" w:rsidRDefault="0090131A" w:rsidP="00CC66F7">
      <w:r>
        <w:t>-Abb.3: Das Thermostat 1 Umdrehung geöffnet –Spalt z</w:t>
      </w:r>
      <w:r w:rsidR="008F569A">
        <w:t>w</w:t>
      </w:r>
      <w:r>
        <w:t xml:space="preserve">ischen Gehäuse u. Stellrad </w:t>
      </w:r>
      <w:r w:rsidR="00F13F76">
        <w:t xml:space="preserve">= 1cm </w:t>
      </w:r>
    </w:p>
    <w:p w:rsidR="00F13F76" w:rsidRDefault="00F13F76" w:rsidP="00CC66F7">
      <w:r>
        <w:t>-Abb.4: Handgriff mit Skalenwert 3 übereinstimmend mit der Markierung aufgesteckt</w:t>
      </w:r>
    </w:p>
    <w:p w:rsidR="00A2177D" w:rsidRDefault="00A2177D" w:rsidP="00CC66F7">
      <w:r>
        <w:rPr>
          <w:noProof/>
          <w:lang w:eastAsia="de-DE"/>
        </w:rPr>
        <w:drawing>
          <wp:inline distT="0" distB="0" distL="0" distR="0" wp14:anchorId="58A93E62" wp14:editId="6FCB1728">
            <wp:extent cx="1086031" cy="1427098"/>
            <wp:effectExtent l="0" t="0" r="0" b="190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89308" cy="1431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de-DE"/>
        </w:rPr>
        <w:drawing>
          <wp:inline distT="0" distB="0" distL="0" distR="0" wp14:anchorId="1ED6B952" wp14:editId="6E18BE89">
            <wp:extent cx="1094109" cy="1424754"/>
            <wp:effectExtent l="0" t="0" r="0" b="444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95224" cy="142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131A">
        <w:rPr>
          <w:noProof/>
          <w:lang w:eastAsia="de-DE"/>
        </w:rPr>
        <w:drawing>
          <wp:inline distT="0" distB="0" distL="0" distR="0" wp14:anchorId="3C5CC28D" wp14:editId="1DA6D048">
            <wp:extent cx="1046490" cy="1421813"/>
            <wp:effectExtent l="0" t="0" r="1270" b="698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46979" cy="1422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131A">
        <w:rPr>
          <w:noProof/>
          <w:lang w:eastAsia="de-DE"/>
        </w:rPr>
        <w:drawing>
          <wp:inline distT="0" distB="0" distL="0" distR="0" wp14:anchorId="60F56DDE" wp14:editId="78AE0602">
            <wp:extent cx="1060571" cy="1421812"/>
            <wp:effectExtent l="0" t="0" r="6350" b="6985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62314" cy="1424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D82" w:rsidRDefault="0090131A" w:rsidP="00CC66F7">
      <w:pPr>
        <w:rPr>
          <w:noProof/>
          <w:sz w:val="16"/>
          <w:szCs w:val="16"/>
          <w:lang w:eastAsia="de-DE"/>
        </w:rPr>
      </w:pPr>
      <w:r>
        <w:rPr>
          <w:noProof/>
          <w:sz w:val="16"/>
          <w:szCs w:val="16"/>
          <w:lang w:eastAsia="de-DE"/>
        </w:rPr>
        <w:t>Abb.1                                      Abb.2                                    Abb.3                                   Abb.4</w:t>
      </w:r>
    </w:p>
    <w:p w:rsidR="00F13F76" w:rsidRDefault="00F13F76" w:rsidP="00CC66F7">
      <w:pPr>
        <w:rPr>
          <w:noProof/>
          <w:sz w:val="20"/>
          <w:szCs w:val="20"/>
          <w:lang w:eastAsia="de-DE"/>
        </w:rPr>
      </w:pPr>
      <w:r>
        <w:rPr>
          <w:noProof/>
          <w:sz w:val="20"/>
          <w:szCs w:val="20"/>
          <w:lang w:eastAsia="de-DE"/>
        </w:rPr>
        <w:t>Maßnahme:</w:t>
      </w:r>
    </w:p>
    <w:p w:rsidR="00F13F76" w:rsidRDefault="00F13F76" w:rsidP="00CC66F7">
      <w:pPr>
        <w:rPr>
          <w:noProof/>
          <w:sz w:val="16"/>
          <w:szCs w:val="16"/>
          <w:lang w:eastAsia="de-DE"/>
        </w:rPr>
      </w:pPr>
      <w:r>
        <w:rPr>
          <w:noProof/>
          <w:sz w:val="16"/>
          <w:szCs w:val="16"/>
          <w:lang w:eastAsia="de-DE"/>
        </w:rPr>
        <w:t>-lösen Sie den Handgriff durch ziehen vom Thermostat</w:t>
      </w:r>
      <w:r w:rsidR="007B4497">
        <w:rPr>
          <w:noProof/>
          <w:sz w:val="16"/>
          <w:szCs w:val="16"/>
          <w:lang w:eastAsia="de-DE"/>
        </w:rPr>
        <w:t xml:space="preserve"> </w:t>
      </w:r>
    </w:p>
    <w:p w:rsidR="00F13F76" w:rsidRDefault="00F13F76" w:rsidP="00CC66F7">
      <w:pPr>
        <w:rPr>
          <w:noProof/>
          <w:sz w:val="16"/>
          <w:szCs w:val="16"/>
          <w:lang w:eastAsia="de-DE"/>
        </w:rPr>
      </w:pPr>
      <w:r>
        <w:rPr>
          <w:noProof/>
          <w:sz w:val="16"/>
          <w:szCs w:val="16"/>
          <w:lang w:eastAsia="de-DE"/>
        </w:rPr>
        <w:t xml:space="preserve"> -schließen Sie den Thermostat und markieren die 12:00Uhr Stellung</w:t>
      </w:r>
      <w:r w:rsidR="005E0443">
        <w:rPr>
          <w:noProof/>
          <w:sz w:val="16"/>
          <w:szCs w:val="16"/>
          <w:lang w:eastAsia="de-DE"/>
        </w:rPr>
        <w:t xml:space="preserve"> (falls nicht vorhanden)</w:t>
      </w:r>
      <w:r>
        <w:rPr>
          <w:noProof/>
          <w:sz w:val="16"/>
          <w:szCs w:val="16"/>
          <w:lang w:eastAsia="de-DE"/>
        </w:rPr>
        <w:t xml:space="preserve">  </w:t>
      </w:r>
    </w:p>
    <w:p w:rsidR="00F13F76" w:rsidRDefault="00F13F76" w:rsidP="00CC66F7">
      <w:pPr>
        <w:rPr>
          <w:noProof/>
          <w:sz w:val="16"/>
          <w:szCs w:val="16"/>
          <w:lang w:eastAsia="de-DE"/>
        </w:rPr>
      </w:pPr>
      <w:r>
        <w:rPr>
          <w:noProof/>
          <w:sz w:val="16"/>
          <w:szCs w:val="16"/>
          <w:lang w:eastAsia="de-DE"/>
        </w:rPr>
        <w:t>-drehen Sie den Thermostat um eine Umdrehung auf bis die Markierung wieder auf 12:00 Uhr steht</w:t>
      </w:r>
    </w:p>
    <w:p w:rsidR="00F13F76" w:rsidRDefault="00F13F76" w:rsidP="00CC66F7">
      <w:pPr>
        <w:rPr>
          <w:noProof/>
          <w:sz w:val="16"/>
          <w:szCs w:val="16"/>
          <w:lang w:eastAsia="de-DE"/>
        </w:rPr>
      </w:pPr>
      <w:r>
        <w:rPr>
          <w:noProof/>
          <w:sz w:val="16"/>
          <w:szCs w:val="16"/>
          <w:lang w:eastAsia="de-DE"/>
        </w:rPr>
        <w:t xml:space="preserve">-der Spalt zwischen Gehäuse und Stellrad beträgt nun 1cm </w:t>
      </w:r>
    </w:p>
    <w:p w:rsidR="00861528" w:rsidRDefault="00861528" w:rsidP="00CC66F7">
      <w:pPr>
        <w:rPr>
          <w:noProof/>
          <w:sz w:val="16"/>
          <w:szCs w:val="16"/>
          <w:lang w:eastAsia="de-DE"/>
        </w:rPr>
      </w:pPr>
      <w:r>
        <w:rPr>
          <w:noProof/>
          <w:sz w:val="16"/>
          <w:szCs w:val="16"/>
          <w:lang w:eastAsia="de-DE"/>
        </w:rPr>
        <w:t>-stecken Sie den Handgriff übereinstimmend mit dem Skalenwert 3 und der Markierung auf</w:t>
      </w:r>
    </w:p>
    <w:p w:rsidR="0002612D" w:rsidRDefault="0002612D" w:rsidP="00CC66F7">
      <w:pPr>
        <w:rPr>
          <w:noProof/>
          <w:sz w:val="16"/>
          <w:szCs w:val="16"/>
          <w:lang w:eastAsia="de-DE"/>
        </w:rPr>
      </w:pPr>
      <w:r>
        <w:rPr>
          <w:noProof/>
          <w:sz w:val="16"/>
          <w:szCs w:val="16"/>
          <w:lang w:eastAsia="de-DE"/>
        </w:rPr>
        <w:t>-alternativ können sie auch Vor/Rücklauf schließen und den Druck über die Lüftung ablassen,</w:t>
      </w:r>
    </w:p>
    <w:p w:rsidR="0002612D" w:rsidRDefault="0002612D" w:rsidP="00CC66F7">
      <w:pPr>
        <w:rPr>
          <w:noProof/>
          <w:sz w:val="16"/>
          <w:szCs w:val="16"/>
          <w:lang w:eastAsia="de-DE"/>
        </w:rPr>
      </w:pPr>
      <w:r>
        <w:rPr>
          <w:noProof/>
          <w:sz w:val="16"/>
          <w:szCs w:val="16"/>
          <w:lang w:eastAsia="de-DE"/>
        </w:rPr>
        <w:t>-sobald Sie den Vorlauf langsam öffnen wird an einem bestimmten Punkt Wasser aus der Lüftung austreten</w:t>
      </w:r>
    </w:p>
    <w:p w:rsidR="0002612D" w:rsidRDefault="0002612D" w:rsidP="00CC66F7">
      <w:pPr>
        <w:rPr>
          <w:noProof/>
          <w:sz w:val="16"/>
          <w:szCs w:val="16"/>
          <w:lang w:eastAsia="de-DE"/>
        </w:rPr>
      </w:pPr>
      <w:r>
        <w:rPr>
          <w:noProof/>
          <w:sz w:val="16"/>
          <w:szCs w:val="16"/>
          <w:lang w:eastAsia="de-DE"/>
        </w:rPr>
        <w:t xml:space="preserve">-nun kennen Sie den „Schaltpunkt des Thermostaten“ </w:t>
      </w:r>
    </w:p>
    <w:p w:rsidR="0002612D" w:rsidRDefault="0002612D" w:rsidP="00CC66F7">
      <w:pPr>
        <w:rPr>
          <w:noProof/>
          <w:sz w:val="16"/>
          <w:szCs w:val="16"/>
          <w:lang w:eastAsia="de-DE"/>
        </w:rPr>
      </w:pPr>
      <w:r>
        <w:rPr>
          <w:noProof/>
          <w:sz w:val="16"/>
          <w:szCs w:val="16"/>
          <w:lang w:eastAsia="de-DE"/>
        </w:rPr>
        <w:t>-nur noch die Raumtemperatur messen und entsprechend das Handrad aufsetzen</w:t>
      </w:r>
    </w:p>
    <w:p w:rsidR="0002612D" w:rsidRDefault="0002612D" w:rsidP="00CC66F7">
      <w:pPr>
        <w:rPr>
          <w:noProof/>
          <w:sz w:val="16"/>
          <w:szCs w:val="16"/>
          <w:lang w:eastAsia="de-DE"/>
        </w:rPr>
      </w:pPr>
    </w:p>
    <w:p w:rsidR="00861528" w:rsidRDefault="00861528" w:rsidP="00CC66F7">
      <w:pPr>
        <w:rPr>
          <w:noProof/>
          <w:sz w:val="16"/>
          <w:szCs w:val="16"/>
          <w:lang w:eastAsia="de-DE"/>
        </w:rPr>
      </w:pPr>
    </w:p>
    <w:p w:rsidR="00F13F76" w:rsidRPr="00F13F76" w:rsidRDefault="00F13F76" w:rsidP="00CC66F7">
      <w:pPr>
        <w:rPr>
          <w:noProof/>
          <w:sz w:val="16"/>
          <w:szCs w:val="16"/>
          <w:lang w:eastAsia="de-DE"/>
        </w:rPr>
      </w:pPr>
    </w:p>
    <w:p w:rsidR="00200D82" w:rsidRDefault="00200D82" w:rsidP="00CC66F7"/>
    <w:p w:rsidR="00CC66F7" w:rsidRPr="00F507F4" w:rsidRDefault="00CC66F7" w:rsidP="00CC66F7"/>
    <w:p w:rsidR="00E23A31" w:rsidRPr="00F507F4" w:rsidRDefault="00F507F4">
      <w:pPr>
        <w:rPr>
          <w:u w:val="single"/>
        </w:rPr>
      </w:pPr>
      <w:r w:rsidRPr="00F507F4">
        <w:rPr>
          <w:u w:val="single"/>
        </w:rPr>
        <w:t xml:space="preserve">              </w:t>
      </w:r>
    </w:p>
    <w:p w:rsidR="00F507F4" w:rsidRPr="00F507F4" w:rsidRDefault="00F507F4">
      <w:pPr>
        <w:rPr>
          <w:u w:val="single"/>
        </w:rPr>
      </w:pPr>
    </w:p>
    <w:p w:rsidR="00F507F4" w:rsidRPr="00F507F4" w:rsidRDefault="00F507F4"/>
    <w:sectPr w:rsidR="00F507F4" w:rsidRPr="00F507F4">
      <w:head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52B" w:rsidRDefault="0058152B" w:rsidP="00F507F4">
      <w:pPr>
        <w:spacing w:after="0" w:line="240" w:lineRule="auto"/>
      </w:pPr>
      <w:r>
        <w:separator/>
      </w:r>
    </w:p>
  </w:endnote>
  <w:endnote w:type="continuationSeparator" w:id="0">
    <w:p w:rsidR="0058152B" w:rsidRDefault="0058152B" w:rsidP="00F50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52B" w:rsidRDefault="0058152B" w:rsidP="00F507F4">
      <w:pPr>
        <w:spacing w:after="0" w:line="240" w:lineRule="auto"/>
      </w:pPr>
      <w:r>
        <w:separator/>
      </w:r>
    </w:p>
  </w:footnote>
  <w:footnote w:type="continuationSeparator" w:id="0">
    <w:p w:rsidR="0058152B" w:rsidRDefault="0058152B" w:rsidP="00F50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7F4" w:rsidRDefault="00F507F4">
    <w:pPr>
      <w:pStyle w:val="Kopfzeile"/>
    </w:pPr>
    <w:r>
      <w:t>Der Kundendienst informiert</w:t>
    </w:r>
  </w:p>
  <w:p w:rsidR="00F507F4" w:rsidRDefault="00F507F4">
    <w:pPr>
      <w:pStyle w:val="Kopfzeile"/>
    </w:pPr>
  </w:p>
  <w:p w:rsidR="00F507F4" w:rsidRDefault="00F507F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57127"/>
    <w:multiLevelType w:val="hybridMultilevel"/>
    <w:tmpl w:val="0C02215A"/>
    <w:lvl w:ilvl="0" w:tplc="7780C7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05C80"/>
    <w:multiLevelType w:val="hybridMultilevel"/>
    <w:tmpl w:val="F41C9788"/>
    <w:lvl w:ilvl="0" w:tplc="92AA0D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7F4"/>
    <w:rsid w:val="0002612D"/>
    <w:rsid w:val="00090C36"/>
    <w:rsid w:val="00102FF9"/>
    <w:rsid w:val="00200D82"/>
    <w:rsid w:val="0058152B"/>
    <w:rsid w:val="005E0443"/>
    <w:rsid w:val="007B4497"/>
    <w:rsid w:val="00861528"/>
    <w:rsid w:val="008F569A"/>
    <w:rsid w:val="0090131A"/>
    <w:rsid w:val="00A2177D"/>
    <w:rsid w:val="00CC66F7"/>
    <w:rsid w:val="00E23A31"/>
    <w:rsid w:val="00F13F76"/>
    <w:rsid w:val="00F5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5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07F4"/>
  </w:style>
  <w:style w:type="paragraph" w:styleId="Fuzeile">
    <w:name w:val="footer"/>
    <w:basedOn w:val="Standard"/>
    <w:link w:val="FuzeileZchn"/>
    <w:uiPriority w:val="99"/>
    <w:unhideWhenUsed/>
    <w:rsid w:val="00F5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07F4"/>
  </w:style>
  <w:style w:type="paragraph" w:styleId="Listenabsatz">
    <w:name w:val="List Paragraph"/>
    <w:basedOn w:val="Standard"/>
    <w:uiPriority w:val="34"/>
    <w:qFormat/>
    <w:rsid w:val="00CC66F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2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2F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5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07F4"/>
  </w:style>
  <w:style w:type="paragraph" w:styleId="Fuzeile">
    <w:name w:val="footer"/>
    <w:basedOn w:val="Standard"/>
    <w:link w:val="FuzeileZchn"/>
    <w:uiPriority w:val="99"/>
    <w:unhideWhenUsed/>
    <w:rsid w:val="00F5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07F4"/>
  </w:style>
  <w:style w:type="paragraph" w:styleId="Listenabsatz">
    <w:name w:val="List Paragraph"/>
    <w:basedOn w:val="Standard"/>
    <w:uiPriority w:val="34"/>
    <w:qFormat/>
    <w:rsid w:val="00CC66F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2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2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AB4C-4735-468C-936C-CD67EBE84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Zehndergroup Management AG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Römelt, Bernd (ZGDE)</dc:creator>
  <cp:lastModifiedBy>Römelt, Bernd (ZGDE)</cp:lastModifiedBy>
  <cp:revision>6</cp:revision>
  <cp:lastPrinted>2017-05-05T08:13:00Z</cp:lastPrinted>
  <dcterms:created xsi:type="dcterms:W3CDTF">2017-05-05T06:56:00Z</dcterms:created>
  <dcterms:modified xsi:type="dcterms:W3CDTF">2018-07-26T08:54:00Z</dcterms:modified>
</cp:coreProperties>
</file>